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90CDE" w14:paraId="0055C0D5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F6BE" w14:textId="77777777" w:rsidR="00DF338D" w:rsidRPr="00390CDE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390CD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BEBC146" w14:textId="7CAD1D1D" w:rsidR="00DF338D" w:rsidRPr="00390CDE" w:rsidRDefault="009F424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90CDE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22OE1CH301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263A2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952973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63F453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A0DBF0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223A1D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1C3FA8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2D0B2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D0D23" w14:textId="77777777" w:rsidR="00DF338D" w:rsidRPr="00390CD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D4B4" w14:textId="77777777" w:rsidR="00DF338D" w:rsidRPr="00390CD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90CD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90CD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90CD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8E86BE4" w14:textId="77777777" w:rsidR="00DF338D" w:rsidRPr="00390CD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90CD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77FE983" w14:textId="77777777" w:rsidR="00DF338D" w:rsidRPr="00390CD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90CDE">
        <w:rPr>
          <w:rFonts w:ascii="Tw Cen MT" w:hAnsi="Tw Cen MT"/>
          <w:bCs/>
          <w:sz w:val="28"/>
          <w:szCs w:val="28"/>
        </w:rPr>
        <w:t>(AUTONOMOUS)</w:t>
      </w:r>
    </w:p>
    <w:p w14:paraId="412E1EB5" w14:textId="3299C838" w:rsidR="00DF338D" w:rsidRPr="00390CDE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90CDE">
        <w:rPr>
          <w:rFonts w:ascii="Tw Cen MT" w:hAnsi="Tw Cen MT"/>
          <w:sz w:val="28"/>
          <w:szCs w:val="28"/>
        </w:rPr>
        <w:t>B.Tech</w:t>
      </w:r>
      <w:r w:rsidR="00390CDE">
        <w:rPr>
          <w:rFonts w:ascii="Tw Cen MT" w:hAnsi="Tw Cen MT"/>
          <w:sz w:val="28"/>
          <w:szCs w:val="28"/>
        </w:rPr>
        <w:t>.</w:t>
      </w:r>
      <w:r w:rsidRPr="00390CDE">
        <w:rPr>
          <w:rFonts w:ascii="Tw Cen MT" w:hAnsi="Tw Cen MT"/>
          <w:sz w:val="28"/>
          <w:szCs w:val="28"/>
        </w:rPr>
        <w:t xml:space="preserve"> I</w:t>
      </w:r>
      <w:r w:rsidR="00887B05" w:rsidRPr="00390CDE">
        <w:rPr>
          <w:rFonts w:ascii="Tw Cen MT" w:hAnsi="Tw Cen MT"/>
          <w:sz w:val="28"/>
          <w:szCs w:val="28"/>
        </w:rPr>
        <w:t>V</w:t>
      </w:r>
      <w:r w:rsidRPr="00390CDE">
        <w:rPr>
          <w:rFonts w:ascii="Tw Cen MT" w:hAnsi="Tw Cen MT"/>
          <w:sz w:val="28"/>
          <w:szCs w:val="28"/>
        </w:rPr>
        <w:t xml:space="preserve"> Year </w:t>
      </w:r>
      <w:r w:rsidR="00887B05" w:rsidRPr="00390CDE">
        <w:rPr>
          <w:rFonts w:ascii="Tw Cen MT" w:hAnsi="Tw Cen MT"/>
          <w:sz w:val="28"/>
          <w:szCs w:val="28"/>
        </w:rPr>
        <w:t>I</w:t>
      </w:r>
      <w:r w:rsidRPr="00390CDE">
        <w:rPr>
          <w:rFonts w:ascii="Tw Cen MT" w:hAnsi="Tw Cen MT"/>
          <w:sz w:val="28"/>
          <w:szCs w:val="28"/>
        </w:rPr>
        <w:t>I Semester Regular Examinations, Ma</w:t>
      </w:r>
      <w:r w:rsidR="00887B05" w:rsidRPr="00390CDE">
        <w:rPr>
          <w:rFonts w:ascii="Tw Cen MT" w:hAnsi="Tw Cen MT"/>
          <w:sz w:val="28"/>
          <w:szCs w:val="28"/>
        </w:rPr>
        <w:t>y</w:t>
      </w:r>
      <w:r w:rsidRPr="00390CDE">
        <w:rPr>
          <w:rFonts w:ascii="Tw Cen MT" w:hAnsi="Tw Cen MT"/>
          <w:sz w:val="28"/>
          <w:szCs w:val="28"/>
        </w:rPr>
        <w:t xml:space="preserve"> 2026</w:t>
      </w:r>
      <w:r w:rsidR="00DF338D" w:rsidRPr="00390CDE">
        <w:rPr>
          <w:rFonts w:ascii="Tw Cen MT" w:hAnsi="Tw Cen MT"/>
          <w:sz w:val="28"/>
          <w:szCs w:val="28"/>
        </w:rPr>
        <w:t xml:space="preserve"> </w:t>
      </w:r>
    </w:p>
    <w:p w14:paraId="215CD09C" w14:textId="12C1BDA1" w:rsidR="00DF338D" w:rsidRPr="00390CDE" w:rsidRDefault="00390CDE" w:rsidP="00DF338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390CDE">
        <w:rPr>
          <w:rFonts w:ascii="Tw Cen MT" w:hAnsi="Tw Cen MT"/>
          <w:b/>
          <w:bCs/>
          <w:sz w:val="28"/>
          <w:szCs w:val="28"/>
        </w:rPr>
        <w:t>INTRODUCTION TO CLIMATE CHANGE</w:t>
      </w:r>
    </w:p>
    <w:p w14:paraId="00BBB5C3" w14:textId="04546651" w:rsidR="00DF338D" w:rsidRPr="00390CD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90CDE">
        <w:rPr>
          <w:rFonts w:ascii="Tw Cen MT" w:hAnsi="Tw Cen MT"/>
          <w:sz w:val="28"/>
          <w:szCs w:val="28"/>
        </w:rPr>
        <w:t>(</w:t>
      </w:r>
      <w:r w:rsidR="00887B05" w:rsidRPr="00390CDE">
        <w:rPr>
          <w:rFonts w:ascii="Tw Cen MT" w:hAnsi="Tw Cen MT"/>
          <w:sz w:val="26"/>
          <w:szCs w:val="26"/>
        </w:rPr>
        <w:t>Open elective</w:t>
      </w:r>
      <w:r w:rsidRPr="00390CDE">
        <w:rPr>
          <w:rFonts w:ascii="Tw Cen MT" w:hAnsi="Tw Cen MT"/>
          <w:sz w:val="26"/>
          <w:szCs w:val="26"/>
        </w:rPr>
        <w:t>)</w:t>
      </w:r>
    </w:p>
    <w:p w14:paraId="3C389916" w14:textId="3867B4EA" w:rsidR="00700BD2" w:rsidRPr="00390CDE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90CD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90CD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255B104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C74CB76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37EB436E" w14:textId="25E2A7FB" w:rsidR="00DF338D" w:rsidRPr="00390CDE" w:rsidRDefault="00420F53" w:rsidP="00BD49F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90CD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90CD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90CD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90CDE">
        <w:rPr>
          <w:rFonts w:ascii="Times New Roman" w:eastAsia="Calibri" w:hAnsi="Times New Roman"/>
          <w:b/>
          <w:sz w:val="24"/>
          <w:szCs w:val="24"/>
        </w:rPr>
        <w:tab/>
      </w:r>
      <w:r w:rsidRPr="00390CDE">
        <w:rPr>
          <w:rFonts w:ascii="Times New Roman" w:eastAsia="Calibri" w:hAnsi="Times New Roman"/>
          <w:b/>
          <w:sz w:val="24"/>
          <w:szCs w:val="24"/>
        </w:rPr>
        <w:tab/>
      </w:r>
      <w:r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90CD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90CD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90CDE">
        <w:rPr>
          <w:rFonts w:ascii="Times New Roman" w:eastAsia="Calibri" w:hAnsi="Times New Roman"/>
          <w:b/>
          <w:sz w:val="24"/>
          <w:szCs w:val="24"/>
        </w:rPr>
        <w:t>X2</w:t>
      </w:r>
      <w:r w:rsidRPr="00390CDE">
        <w:rPr>
          <w:rFonts w:ascii="Times New Roman" w:eastAsia="Calibri" w:hAnsi="Times New Roman"/>
          <w:b/>
          <w:sz w:val="24"/>
          <w:szCs w:val="24"/>
        </w:rPr>
        <w:t>=10M</w:t>
      </w:r>
      <w:r w:rsidR="00DF338D" w:rsidRPr="00390CD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390CDE" w14:paraId="61439E5A" w14:textId="77777777" w:rsidTr="00052D80">
        <w:tc>
          <w:tcPr>
            <w:tcW w:w="902" w:type="dxa"/>
          </w:tcPr>
          <w:p w14:paraId="578692B9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B7B326" w14:textId="435B85FE" w:rsidR="00DE6D9A" w:rsidRPr="00390CDE" w:rsidRDefault="007C70BC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What is Climate? How it can be change</w:t>
            </w:r>
            <w:r w:rsidR="00BE761A" w:rsidRPr="00390CDE">
              <w:rPr>
                <w:rFonts w:ascii="Times New Roman" w:hAnsi="Times New Roman"/>
                <w:sz w:val="24"/>
                <w:szCs w:val="24"/>
              </w:rPr>
              <w:t>d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0260A0E2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08BD0A" w14:textId="599B8702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A4918A6" w14:textId="21C8C94A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90CDE" w14:paraId="33995BE5" w14:textId="77777777" w:rsidTr="00052D80">
        <w:tc>
          <w:tcPr>
            <w:tcW w:w="902" w:type="dxa"/>
          </w:tcPr>
          <w:p w14:paraId="7A1EBAE2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F4684A" w14:textId="57960EB2" w:rsidR="00DE6D9A" w:rsidRPr="00390CDE" w:rsidRDefault="00154079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Write the Climate change impacts on human health.</w:t>
            </w:r>
          </w:p>
        </w:tc>
        <w:tc>
          <w:tcPr>
            <w:tcW w:w="947" w:type="dxa"/>
          </w:tcPr>
          <w:p w14:paraId="46519FD8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6E0DD1" w14:textId="3E972E58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14D76D" w14:textId="2EDEE371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90CDE" w14:paraId="3459313F" w14:textId="77777777" w:rsidTr="00052D80">
        <w:tc>
          <w:tcPr>
            <w:tcW w:w="902" w:type="dxa"/>
          </w:tcPr>
          <w:p w14:paraId="1D673E3B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CCB0F57" w14:textId="752370EF" w:rsidR="00DE6D9A" w:rsidRPr="00390CDE" w:rsidRDefault="00D55EC8" w:rsidP="00390CDE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What is Paris Agreement?</w:t>
            </w:r>
          </w:p>
        </w:tc>
        <w:tc>
          <w:tcPr>
            <w:tcW w:w="947" w:type="dxa"/>
          </w:tcPr>
          <w:p w14:paraId="35182F09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D1291C" w14:textId="48D9BEE9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22303E5" w14:textId="37C82B6F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90CDE" w14:paraId="4A30E3F8" w14:textId="77777777" w:rsidTr="00052D80">
        <w:tc>
          <w:tcPr>
            <w:tcW w:w="902" w:type="dxa"/>
          </w:tcPr>
          <w:p w14:paraId="5CC31B8C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04A5A6" w14:textId="1141DC28" w:rsidR="00DE6D9A" w:rsidRPr="00390CDE" w:rsidRDefault="00D55EC8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Why is historical climate data analysis crucial for understanding climate change?</w:t>
            </w:r>
          </w:p>
        </w:tc>
        <w:tc>
          <w:tcPr>
            <w:tcW w:w="947" w:type="dxa"/>
          </w:tcPr>
          <w:p w14:paraId="01539857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F07FC92" w14:textId="647DBB6C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0716B5E" w14:textId="153722CF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390CDE" w14:paraId="1F4E3D1C" w14:textId="77777777" w:rsidTr="00052D80">
        <w:tc>
          <w:tcPr>
            <w:tcW w:w="902" w:type="dxa"/>
          </w:tcPr>
          <w:p w14:paraId="50A66D72" w14:textId="77777777" w:rsidR="00DE6D9A" w:rsidRPr="00390CDE" w:rsidRDefault="00DE6D9A" w:rsidP="00390CD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C18BC7" w14:textId="2D6807E8" w:rsidR="00DE6D9A" w:rsidRPr="00390CDE" w:rsidRDefault="00A53EA4" w:rsidP="00390CDE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Why public</w:t>
            </w:r>
            <w:r w:rsidR="002C1BF0"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engagement is crucial for effective climate governance?</w:t>
            </w:r>
          </w:p>
        </w:tc>
        <w:tc>
          <w:tcPr>
            <w:tcW w:w="947" w:type="dxa"/>
          </w:tcPr>
          <w:p w14:paraId="6B1C1134" w14:textId="7777777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CCF5C6" w14:textId="468C02B7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A53E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7FD6667" w14:textId="7F3F1EBC" w:rsidR="00DE6D9A" w:rsidRPr="00390CDE" w:rsidRDefault="00DE6D9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8F4595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F026DDA" w14:textId="77777777" w:rsidR="00DC6042" w:rsidRPr="00390CDE" w:rsidRDefault="00DC6042" w:rsidP="00390CDE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90CD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90CD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90CD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90CD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390CD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90CDE">
        <w:rPr>
          <w:rFonts w:ascii="Times New Roman" w:eastAsia="Calibri" w:hAnsi="Times New Roman"/>
          <w:b/>
          <w:sz w:val="24"/>
          <w:szCs w:val="24"/>
        </w:rPr>
        <w:t>0</w:t>
      </w:r>
      <w:r w:rsidRPr="00390CDE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390CDE" w14:paraId="3E69FEC2" w14:textId="77777777" w:rsidTr="00052D80">
        <w:tc>
          <w:tcPr>
            <w:tcW w:w="10780" w:type="dxa"/>
            <w:gridSpan w:val="5"/>
          </w:tcPr>
          <w:p w14:paraId="645F7DCD" w14:textId="77777777" w:rsidR="00777D0A" w:rsidRPr="00390CDE" w:rsidRDefault="002F3CD3" w:rsidP="00390CDE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90CDE" w14:paraId="2B34EE19" w14:textId="77777777" w:rsidTr="00052D80">
        <w:tc>
          <w:tcPr>
            <w:tcW w:w="902" w:type="dxa"/>
          </w:tcPr>
          <w:p w14:paraId="035F37CA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6EBF5A7" w14:textId="111D4608" w:rsidR="00DC6042" w:rsidRPr="00390CDE" w:rsidRDefault="0019580D" w:rsidP="00390CD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How do phenomena like El Nino and La Nina alter weather patterns and contribute to climate variability?</w:t>
            </w:r>
          </w:p>
        </w:tc>
        <w:tc>
          <w:tcPr>
            <w:tcW w:w="805" w:type="dxa"/>
          </w:tcPr>
          <w:p w14:paraId="553C0D7D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DE5E21" w14:textId="2705BD9B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CE2382" w14:textId="6BF91A95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7E37C81F" w14:textId="77777777" w:rsidTr="00052D80">
        <w:trPr>
          <w:trHeight w:val="329"/>
        </w:trPr>
        <w:tc>
          <w:tcPr>
            <w:tcW w:w="902" w:type="dxa"/>
          </w:tcPr>
          <w:p w14:paraId="289EED9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0D1EF4" w14:textId="259B5B7B" w:rsidR="00DC6042" w:rsidRPr="00390CDE" w:rsidRDefault="00363C1E" w:rsidP="00390CD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 the various natural drivers of climate change and how do they influence the global climate? </w:t>
            </w:r>
          </w:p>
        </w:tc>
        <w:tc>
          <w:tcPr>
            <w:tcW w:w="805" w:type="dxa"/>
          </w:tcPr>
          <w:p w14:paraId="36696ED4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CD7BFB" w14:textId="542C339A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1A122B" w14:textId="4E7DB59F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0C57A3FD" w14:textId="77777777" w:rsidTr="00052D80">
        <w:tc>
          <w:tcPr>
            <w:tcW w:w="10780" w:type="dxa"/>
            <w:gridSpan w:val="5"/>
          </w:tcPr>
          <w:p w14:paraId="3D05388F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7C6F5793" w14:textId="77777777" w:rsidTr="00052D80">
        <w:tc>
          <w:tcPr>
            <w:tcW w:w="902" w:type="dxa"/>
          </w:tcPr>
          <w:p w14:paraId="193AD2D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0B64E5B" w14:textId="5C18AAE8" w:rsidR="00DC6042" w:rsidRPr="00390CDE" w:rsidRDefault="00637423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 how variations in solar radiation contribute to climate change. What evidence supports the influence of solar cycles on global temperatures?</w:t>
            </w:r>
          </w:p>
        </w:tc>
        <w:tc>
          <w:tcPr>
            <w:tcW w:w="805" w:type="dxa"/>
          </w:tcPr>
          <w:p w14:paraId="6CE8B5E6" w14:textId="77777777" w:rsidR="00DC6042" w:rsidRPr="00390CDE" w:rsidRDefault="00700BD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6972547" w14:textId="145916D2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F7DE963" w14:textId="47AD7964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76B986A4" w14:textId="77777777" w:rsidTr="00052D80">
        <w:tc>
          <w:tcPr>
            <w:tcW w:w="10780" w:type="dxa"/>
            <w:gridSpan w:val="5"/>
          </w:tcPr>
          <w:p w14:paraId="567F8FB9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90CDE" w14:paraId="1AFE8F65" w14:textId="77777777" w:rsidTr="00052D80">
        <w:tc>
          <w:tcPr>
            <w:tcW w:w="902" w:type="dxa"/>
          </w:tcPr>
          <w:p w14:paraId="466F4AFF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69CF792" w14:textId="2C97BDA6" w:rsidR="00DC6042" w:rsidRPr="00390CDE" w:rsidRDefault="00964614" w:rsidP="00390CD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Describe the primary effects of climate change on water glaciers and biodiversity</w:t>
            </w:r>
            <w:r w:rsidR="00AE7A59" w:rsidRPr="00390C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ED27B33" w14:textId="77777777" w:rsidR="00DC6042" w:rsidRPr="00390CDE" w:rsidRDefault="00700BD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CD213B" w14:textId="32C7EA5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78095C5" w14:textId="6516C8F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1DA67434" w14:textId="77777777" w:rsidTr="00052D80">
        <w:tc>
          <w:tcPr>
            <w:tcW w:w="902" w:type="dxa"/>
          </w:tcPr>
          <w:p w14:paraId="32CFCDAA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11C088" w14:textId="6CA00723" w:rsidR="00DC6042" w:rsidRPr="00390CDE" w:rsidRDefault="00393A74" w:rsidP="00390CD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Explain the interconnections between climate change and economic development.</w:t>
            </w:r>
          </w:p>
        </w:tc>
        <w:tc>
          <w:tcPr>
            <w:tcW w:w="805" w:type="dxa"/>
          </w:tcPr>
          <w:p w14:paraId="69141013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B98D9B" w14:textId="3A76DC0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63742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67A51F2" w14:textId="3724B590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343C7A52" w14:textId="77777777" w:rsidTr="00052D80">
        <w:tc>
          <w:tcPr>
            <w:tcW w:w="10780" w:type="dxa"/>
            <w:gridSpan w:val="5"/>
          </w:tcPr>
          <w:p w14:paraId="15C4A6B7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0FB9AEA9" w14:textId="77777777" w:rsidTr="00052D80">
        <w:tc>
          <w:tcPr>
            <w:tcW w:w="902" w:type="dxa"/>
          </w:tcPr>
          <w:p w14:paraId="0F2D6C57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CA20332" w14:textId="0303E711" w:rsidR="00DC6042" w:rsidRPr="00390CDE" w:rsidRDefault="006D7E47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Propose innovative solutions to mitigate the impacts of climate change on ecosystems and human well-being.</w:t>
            </w:r>
          </w:p>
        </w:tc>
        <w:tc>
          <w:tcPr>
            <w:tcW w:w="805" w:type="dxa"/>
          </w:tcPr>
          <w:p w14:paraId="4E617AD7" w14:textId="77777777" w:rsidR="00DC6042" w:rsidRPr="00390CDE" w:rsidRDefault="00700BD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B2769B" w14:textId="6BB8648B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964614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57CCC62" w14:textId="1656142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5DDFC026" w14:textId="77777777" w:rsidTr="00052D80">
        <w:tc>
          <w:tcPr>
            <w:tcW w:w="10780" w:type="dxa"/>
            <w:gridSpan w:val="5"/>
          </w:tcPr>
          <w:p w14:paraId="616E41D0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90CDE" w14:paraId="63E73207" w14:textId="77777777" w:rsidTr="00052D80">
        <w:tc>
          <w:tcPr>
            <w:tcW w:w="902" w:type="dxa"/>
          </w:tcPr>
          <w:p w14:paraId="6BDB47BF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65C5156" w14:textId="7C1AF1D4" w:rsidR="00DC6042" w:rsidRPr="00390CDE" w:rsidRDefault="00090FE3" w:rsidP="00390CD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 any two adaptation strategies in mitigating climate change.</w:t>
            </w:r>
          </w:p>
        </w:tc>
        <w:tc>
          <w:tcPr>
            <w:tcW w:w="805" w:type="dxa"/>
          </w:tcPr>
          <w:p w14:paraId="2EA94043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131306" w14:textId="2238E7F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CCD8800" w14:textId="7F50EB65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57C62F8A" w14:textId="77777777" w:rsidTr="00052D80">
        <w:tc>
          <w:tcPr>
            <w:tcW w:w="902" w:type="dxa"/>
          </w:tcPr>
          <w:p w14:paraId="3777221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062B2C0" w14:textId="004B9395" w:rsidR="00DC6042" w:rsidRPr="00390CDE" w:rsidRDefault="0029206F" w:rsidP="00390CDE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W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rite the advantages of </w:t>
            </w: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geothermal energy and the 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</w:t>
            </w: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challenges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associated</w:t>
            </w:r>
            <w:r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with its development</w:t>
            </w:r>
            <w:r w:rsidR="004B662A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5" w:type="dxa"/>
          </w:tcPr>
          <w:p w14:paraId="15706205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6D0D72" w14:textId="2F170C20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9A987A8" w14:textId="5E6374DB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40D704AB" w14:textId="77777777" w:rsidTr="00052D80">
        <w:tc>
          <w:tcPr>
            <w:tcW w:w="10780" w:type="dxa"/>
            <w:gridSpan w:val="5"/>
          </w:tcPr>
          <w:p w14:paraId="691AB678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27EAA19D" w14:textId="77777777" w:rsidTr="00052D80">
        <w:trPr>
          <w:trHeight w:val="70"/>
        </w:trPr>
        <w:tc>
          <w:tcPr>
            <w:tcW w:w="902" w:type="dxa"/>
          </w:tcPr>
          <w:p w14:paraId="13DADD4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E66C4E1" w14:textId="739D3ED7" w:rsidR="00DC6042" w:rsidRPr="00390CDE" w:rsidRDefault="00964614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Describe the different types of hydroelectricity and their environmental implications.</w:t>
            </w:r>
          </w:p>
        </w:tc>
        <w:tc>
          <w:tcPr>
            <w:tcW w:w="805" w:type="dxa"/>
          </w:tcPr>
          <w:p w14:paraId="579BC367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A43431" w14:textId="1D7BBD3A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72F33F" w14:textId="2886D671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08AFDA9C" w14:textId="77777777" w:rsidTr="00052D80">
        <w:tc>
          <w:tcPr>
            <w:tcW w:w="10780" w:type="dxa"/>
            <w:gridSpan w:val="5"/>
          </w:tcPr>
          <w:p w14:paraId="6F46C2E6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390CDE" w14:paraId="2BF9DA47" w14:textId="77777777" w:rsidTr="00052D80">
        <w:tc>
          <w:tcPr>
            <w:tcW w:w="902" w:type="dxa"/>
          </w:tcPr>
          <w:p w14:paraId="5D623942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C3B87B9" w14:textId="00E327F3" w:rsidR="00DC6042" w:rsidRPr="00390CDE" w:rsidRDefault="00836AE0" w:rsidP="00390CDE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How can climate model projections be effectively communicated to the public?</w:t>
            </w:r>
          </w:p>
        </w:tc>
        <w:tc>
          <w:tcPr>
            <w:tcW w:w="805" w:type="dxa"/>
          </w:tcPr>
          <w:p w14:paraId="32D28984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F26777" w14:textId="64AE3DC8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B782A41" w14:textId="57DD8192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2B0FC646" w14:textId="77777777" w:rsidTr="00052D80">
        <w:tc>
          <w:tcPr>
            <w:tcW w:w="902" w:type="dxa"/>
          </w:tcPr>
          <w:p w14:paraId="2B37A76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11D79C1" w14:textId="3AA35817" w:rsidR="00DC6042" w:rsidRPr="00390CDE" w:rsidRDefault="00836AE0" w:rsidP="00390CDE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 xml:space="preserve">Discuss the role of </w:t>
            </w:r>
            <w:r w:rsidR="00B91972" w:rsidRPr="00390CDE">
              <w:rPr>
                <w:rFonts w:ascii="Times New Roman" w:hAnsi="Times New Roman"/>
                <w:sz w:val="24"/>
                <w:szCs w:val="24"/>
              </w:rPr>
              <w:t>Representative Concentration Pathways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91972" w:rsidRPr="00390CDE">
              <w:rPr>
                <w:rFonts w:ascii="Times New Roman" w:hAnsi="Times New Roman"/>
                <w:sz w:val="24"/>
                <w:szCs w:val="24"/>
              </w:rPr>
              <w:t>RCPs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>) in understanding</w:t>
            </w:r>
            <w:r w:rsidR="00B91972" w:rsidRPr="00390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0CDE">
              <w:rPr>
                <w:rFonts w:ascii="Times New Roman" w:hAnsi="Times New Roman"/>
                <w:sz w:val="24"/>
                <w:szCs w:val="24"/>
              </w:rPr>
              <w:t>future climate change.</w:t>
            </w:r>
          </w:p>
        </w:tc>
        <w:tc>
          <w:tcPr>
            <w:tcW w:w="805" w:type="dxa"/>
          </w:tcPr>
          <w:p w14:paraId="32D48D19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35C376" w14:textId="1B6AA0F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C98555D" w14:textId="67C093AE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16F84628" w14:textId="77777777" w:rsidTr="00052D80">
        <w:tc>
          <w:tcPr>
            <w:tcW w:w="10780" w:type="dxa"/>
            <w:gridSpan w:val="5"/>
          </w:tcPr>
          <w:p w14:paraId="17363E1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0A634E74" w14:textId="77777777" w:rsidTr="00052D80">
        <w:tc>
          <w:tcPr>
            <w:tcW w:w="902" w:type="dxa"/>
          </w:tcPr>
          <w:p w14:paraId="4DA82B8C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79B6A7B" w14:textId="1EC68E3F" w:rsidR="00DC6042" w:rsidRPr="00390CDE" w:rsidRDefault="000F457A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Illustrate</w:t>
            </w:r>
            <w:r w:rsidR="00964614"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the applications of AI and IoT data analysis, model development, and climate prediction</w:t>
            </w:r>
            <w:r w:rsidRPr="00390CDE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 xml:space="preserve"> in climate modeling.</w:t>
            </w:r>
          </w:p>
        </w:tc>
        <w:tc>
          <w:tcPr>
            <w:tcW w:w="805" w:type="dxa"/>
          </w:tcPr>
          <w:p w14:paraId="3050DB9C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05AADE" w14:textId="62095765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7365B7" w:rsidRPr="00390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978CD28" w14:textId="43E4DA7D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BD49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90CDE" w14:paraId="150971BB" w14:textId="77777777" w:rsidTr="00052D80">
        <w:tc>
          <w:tcPr>
            <w:tcW w:w="10780" w:type="dxa"/>
            <w:gridSpan w:val="5"/>
          </w:tcPr>
          <w:p w14:paraId="1EC5603B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90CDE" w14:paraId="5809170E" w14:textId="77777777" w:rsidTr="00052D80">
        <w:trPr>
          <w:trHeight w:val="123"/>
        </w:trPr>
        <w:tc>
          <w:tcPr>
            <w:tcW w:w="902" w:type="dxa"/>
          </w:tcPr>
          <w:p w14:paraId="265CD28D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20626DD" w14:textId="42BA1982" w:rsidR="00DC6042" w:rsidRPr="00390CDE" w:rsidRDefault="007626AA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eastAsiaTheme="minorHAnsi" w:hAnsi="Times New Roman"/>
                <w:sz w:val="24"/>
                <w:szCs w:val="24"/>
                <w:lang w:eastAsia="en-IN"/>
              </w:rPr>
              <w:t xml:space="preserve">a) </w:t>
            </w:r>
            <w:r w:rsidR="0050508F" w:rsidRPr="00390CDE">
              <w:rPr>
                <w:rFonts w:ascii="Times New Roman" w:eastAsiaTheme="minorHAnsi" w:hAnsi="Times New Roman"/>
                <w:sz w:val="24"/>
                <w:szCs w:val="24"/>
                <w:lang w:eastAsia="en-IN"/>
              </w:rPr>
              <w:t xml:space="preserve"> </w:t>
            </w:r>
            <w:r w:rsidR="00AE43C5" w:rsidRPr="00390CDE">
              <w:rPr>
                <w:rFonts w:ascii="Times New Roman" w:eastAsiaTheme="minorHAnsi" w:hAnsi="Times New Roman"/>
                <w:sz w:val="24"/>
                <w:szCs w:val="24"/>
                <w:lang w:eastAsia="en-IN"/>
              </w:rPr>
              <w:t>Identify the major international governmental agencies in implementing climate change and sustainability policies.</w:t>
            </w:r>
          </w:p>
        </w:tc>
        <w:tc>
          <w:tcPr>
            <w:tcW w:w="805" w:type="dxa"/>
          </w:tcPr>
          <w:p w14:paraId="510DDC9A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D4E480" w14:textId="1DEEF111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5414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14ED332" w14:textId="12A4BFA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90CDE" w14:paraId="370D1112" w14:textId="77777777" w:rsidTr="00052D80">
        <w:tc>
          <w:tcPr>
            <w:tcW w:w="902" w:type="dxa"/>
          </w:tcPr>
          <w:p w14:paraId="6FC65185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324890" w14:textId="1A108D58" w:rsidR="00DC6042" w:rsidRPr="00390CDE" w:rsidRDefault="0050508F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 xml:space="preserve">b)  </w:t>
            </w:r>
            <w:r w:rsidR="00792BE2" w:rsidRPr="00390CDE">
              <w:rPr>
                <w:rFonts w:ascii="Times New Roman" w:hAnsi="Times New Roman"/>
                <w:sz w:val="24"/>
                <w:szCs w:val="24"/>
                <w:lang w:eastAsia="en-IN"/>
              </w:rPr>
              <w:t>Explain about National Action Plan on Climate Change.</w:t>
            </w:r>
          </w:p>
        </w:tc>
        <w:tc>
          <w:tcPr>
            <w:tcW w:w="805" w:type="dxa"/>
          </w:tcPr>
          <w:p w14:paraId="72168FDB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99B2B3" w14:textId="52CD02BD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5414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1697DD5" w14:textId="55596FA4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90CDE" w14:paraId="4D164760" w14:textId="77777777" w:rsidTr="00052D80">
        <w:tc>
          <w:tcPr>
            <w:tcW w:w="10780" w:type="dxa"/>
            <w:gridSpan w:val="5"/>
          </w:tcPr>
          <w:p w14:paraId="0B54BE54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CD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90CDE" w14:paraId="6EE9502D" w14:textId="77777777" w:rsidTr="00052D80">
        <w:tc>
          <w:tcPr>
            <w:tcW w:w="902" w:type="dxa"/>
          </w:tcPr>
          <w:p w14:paraId="6ABD03D1" w14:textId="77777777" w:rsidR="00DC6042" w:rsidRPr="00390CDE" w:rsidRDefault="00DC6042" w:rsidP="00390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0484FE0" w14:textId="5378AD12" w:rsidR="00DC6042" w:rsidRPr="00390CDE" w:rsidRDefault="00284539" w:rsidP="00390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Discuss</w:t>
            </w:r>
            <w:r w:rsidR="00D15BA4" w:rsidRPr="00390CDE">
              <w:rPr>
                <w:rFonts w:ascii="Times New Roman" w:hAnsi="Times New Roman"/>
                <w:sz w:val="24"/>
                <w:szCs w:val="24"/>
              </w:rPr>
              <w:t xml:space="preserve"> how innovative financial mechanisms like green bonds and blended finance help in mobilizing climate finance.</w:t>
            </w:r>
          </w:p>
        </w:tc>
        <w:tc>
          <w:tcPr>
            <w:tcW w:w="805" w:type="dxa"/>
          </w:tcPr>
          <w:p w14:paraId="212D343F" w14:textId="77777777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3A0FB4" w14:textId="1950FB7F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CO-</w:t>
            </w:r>
            <w:r w:rsidR="005414A4" w:rsidRPr="00390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4795CC8" w14:textId="631CB7B9" w:rsidR="00DC6042" w:rsidRPr="00390CDE" w:rsidRDefault="00DC6042" w:rsidP="00390CDE">
            <w:pPr>
              <w:rPr>
                <w:rFonts w:ascii="Times New Roman" w:hAnsi="Times New Roman"/>
                <w:sz w:val="24"/>
                <w:szCs w:val="24"/>
              </w:rPr>
            </w:pPr>
            <w:r w:rsidRPr="00390CDE">
              <w:rPr>
                <w:rFonts w:ascii="Times New Roman" w:hAnsi="Times New Roman"/>
                <w:sz w:val="24"/>
                <w:szCs w:val="24"/>
              </w:rPr>
              <w:t>BL-</w:t>
            </w:r>
            <w:r w:rsidR="009760E3" w:rsidRPr="00390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7B5C15E" w14:textId="77777777" w:rsidR="00AE344D" w:rsidRPr="00390CDE" w:rsidRDefault="00AE344D" w:rsidP="00390C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C7DFBB" w14:textId="77777777" w:rsidR="00E76059" w:rsidRPr="00390CDE" w:rsidRDefault="00DF338D" w:rsidP="00390C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0CDE">
        <w:rPr>
          <w:rFonts w:ascii="Times New Roman" w:hAnsi="Times New Roman"/>
          <w:sz w:val="24"/>
          <w:szCs w:val="24"/>
        </w:rPr>
        <w:t>****</w:t>
      </w:r>
    </w:p>
    <w:sectPr w:rsidR="00E76059" w:rsidRPr="00390CDE" w:rsidSect="00390CDE">
      <w:footerReference w:type="default" r:id="rId9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098B4" w14:textId="77777777" w:rsidR="00BA0F91" w:rsidRDefault="00BA0F91" w:rsidP="00390CDE">
      <w:pPr>
        <w:spacing w:after="0" w:line="240" w:lineRule="auto"/>
      </w:pPr>
      <w:r>
        <w:separator/>
      </w:r>
    </w:p>
  </w:endnote>
  <w:endnote w:type="continuationSeparator" w:id="0">
    <w:p w14:paraId="466FC64C" w14:textId="77777777" w:rsidR="00BA0F91" w:rsidRDefault="00BA0F91" w:rsidP="00390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1688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BC6616" w14:textId="192E287D" w:rsidR="00390CDE" w:rsidRDefault="00390CD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5D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5D3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416B1E" w14:textId="77777777" w:rsidR="00390CDE" w:rsidRDefault="00390C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9E093" w14:textId="77777777" w:rsidR="00BA0F91" w:rsidRDefault="00BA0F91" w:rsidP="00390CDE">
      <w:pPr>
        <w:spacing w:after="0" w:line="240" w:lineRule="auto"/>
      </w:pPr>
      <w:r>
        <w:separator/>
      </w:r>
    </w:p>
  </w:footnote>
  <w:footnote w:type="continuationSeparator" w:id="0">
    <w:p w14:paraId="695A74CC" w14:textId="77777777" w:rsidR="00BA0F91" w:rsidRDefault="00BA0F91" w:rsidP="00390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43ABE"/>
    <w:multiLevelType w:val="hybridMultilevel"/>
    <w:tmpl w:val="416EA19E"/>
    <w:lvl w:ilvl="0" w:tplc="FDB6C8F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52D80"/>
    <w:rsid w:val="00090FE3"/>
    <w:rsid w:val="000F457A"/>
    <w:rsid w:val="00125D34"/>
    <w:rsid w:val="00136458"/>
    <w:rsid w:val="00154079"/>
    <w:rsid w:val="0019580D"/>
    <w:rsid w:val="001F088C"/>
    <w:rsid w:val="00207CDF"/>
    <w:rsid w:val="00281A4C"/>
    <w:rsid w:val="00284539"/>
    <w:rsid w:val="0029206F"/>
    <w:rsid w:val="002C1BF0"/>
    <w:rsid w:val="002F3CD3"/>
    <w:rsid w:val="00363C1E"/>
    <w:rsid w:val="00390CDE"/>
    <w:rsid w:val="00393A74"/>
    <w:rsid w:val="00420F53"/>
    <w:rsid w:val="004A4C30"/>
    <w:rsid w:val="004B662A"/>
    <w:rsid w:val="004C661B"/>
    <w:rsid w:val="0050508F"/>
    <w:rsid w:val="005414A4"/>
    <w:rsid w:val="005536AD"/>
    <w:rsid w:val="00637423"/>
    <w:rsid w:val="00651C35"/>
    <w:rsid w:val="006D6ACF"/>
    <w:rsid w:val="006D7E47"/>
    <w:rsid w:val="006E21DA"/>
    <w:rsid w:val="00700BD2"/>
    <w:rsid w:val="007365B7"/>
    <w:rsid w:val="00744D23"/>
    <w:rsid w:val="007626AA"/>
    <w:rsid w:val="00777D0A"/>
    <w:rsid w:val="00792BE2"/>
    <w:rsid w:val="007B2261"/>
    <w:rsid w:val="007B42A3"/>
    <w:rsid w:val="007C70BC"/>
    <w:rsid w:val="00836AE0"/>
    <w:rsid w:val="00887B05"/>
    <w:rsid w:val="008B4FB1"/>
    <w:rsid w:val="008C3F57"/>
    <w:rsid w:val="008F4595"/>
    <w:rsid w:val="00901391"/>
    <w:rsid w:val="00964614"/>
    <w:rsid w:val="00972C70"/>
    <w:rsid w:val="009760E3"/>
    <w:rsid w:val="009B157A"/>
    <w:rsid w:val="009C107F"/>
    <w:rsid w:val="009F4249"/>
    <w:rsid w:val="00A53BFC"/>
    <w:rsid w:val="00A53EA4"/>
    <w:rsid w:val="00A84344"/>
    <w:rsid w:val="00AE344D"/>
    <w:rsid w:val="00AE43C5"/>
    <w:rsid w:val="00AE7A59"/>
    <w:rsid w:val="00B91972"/>
    <w:rsid w:val="00BA0F91"/>
    <w:rsid w:val="00BD49FE"/>
    <w:rsid w:val="00BE761A"/>
    <w:rsid w:val="00D15BA4"/>
    <w:rsid w:val="00D55EC8"/>
    <w:rsid w:val="00DC6042"/>
    <w:rsid w:val="00DE56B8"/>
    <w:rsid w:val="00DE6D9A"/>
    <w:rsid w:val="00DF338D"/>
    <w:rsid w:val="00E76059"/>
    <w:rsid w:val="00F638EE"/>
    <w:rsid w:val="00FA5B95"/>
    <w:rsid w:val="00FD2D4F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EB2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CD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CDE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CD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0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CD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17ECC-B47A-4238-A72C-750D3704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46</cp:revision>
  <cp:lastPrinted>2026-05-11T12:59:00Z</cp:lastPrinted>
  <dcterms:created xsi:type="dcterms:W3CDTF">2026-01-23T05:41:00Z</dcterms:created>
  <dcterms:modified xsi:type="dcterms:W3CDTF">2026-05-11T12:59:00Z</dcterms:modified>
</cp:coreProperties>
</file>